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A09C8" w14:textId="440B7387" w:rsidR="008029C9" w:rsidRDefault="00302555">
      <w:r w:rsidRPr="00302555">
        <w:rPr>
          <w:rFonts w:ascii="Times New Roman" w:eastAsia="Times New Roman" w:hAnsi="Times New Roman" w:cs="Times New Roman"/>
          <w:noProof/>
          <w:sz w:val="24"/>
          <w:szCs w:val="24"/>
          <w:lang w:eastAsia="en-AU"/>
        </w:rPr>
        <mc:AlternateContent>
          <mc:Choice Requires="wpg">
            <w:drawing>
              <wp:anchor distT="0" distB="0" distL="114300" distR="114300" simplePos="0" relativeHeight="251659264" behindDoc="0" locked="0" layoutInCell="1" allowOverlap="1" wp14:anchorId="3A42EC14" wp14:editId="2212F73B">
                <wp:simplePos x="0" y="0"/>
                <wp:positionH relativeFrom="column">
                  <wp:posOffset>-368394</wp:posOffset>
                </wp:positionH>
                <wp:positionV relativeFrom="paragraph">
                  <wp:posOffset>-247686</wp:posOffset>
                </wp:positionV>
                <wp:extent cx="6656839" cy="1551284"/>
                <wp:effectExtent l="0" t="0" r="0" b="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6839" cy="1551284"/>
                          <a:chOff x="1069719" y="1053312"/>
                          <a:chExt cx="65066" cy="14562"/>
                        </a:xfrm>
                      </wpg:grpSpPr>
                      <pic:pic xmlns:pic="http://schemas.openxmlformats.org/drawingml/2006/picture">
                        <pic:nvPicPr>
                          <pic:cNvPr id="30" name="Picture 31" descr="downloadpngeit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69719" y="1053312"/>
                            <a:ext cx="13163" cy="131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1" name="Text Box 32"/>
                        <wps:cNvSpPr txBox="1">
                          <a:spLocks noChangeArrowheads="1"/>
                        </wps:cNvSpPr>
                        <wps:spPr bwMode="auto">
                          <a:xfrm>
                            <a:off x="1083098" y="1058377"/>
                            <a:ext cx="34549" cy="94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531CDE6" w14:textId="77777777" w:rsidR="00302555" w:rsidRDefault="00302555" w:rsidP="00302555">
                              <w:pPr>
                                <w:widowControl w:val="0"/>
                                <w:contextualSpacing/>
                                <w:jc w:val="cente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t>PNG EXTRACTIVE INDUSTRIES</w:t>
                              </w:r>
                            </w:p>
                            <w:p w14:paraId="62B4A71A" w14:textId="77777777" w:rsidR="00302555" w:rsidRDefault="00302555" w:rsidP="00302555">
                              <w:pPr>
                                <w:widowControl w:val="0"/>
                                <w:contextualSpacing/>
                                <w:jc w:val="cente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t>TRANSPARENCY INITIATIVE</w:t>
                              </w:r>
                            </w:p>
                            <w:p w14:paraId="477B7347" w14:textId="77777777" w:rsidR="00302555" w:rsidRDefault="00302555" w:rsidP="00302555">
                              <w:pPr>
                                <w:widowControl w:val="0"/>
                                <w:contextualSpacing/>
                                <w:jc w:val="center"/>
                                <w:rPr>
                                  <w:rFonts w:ascii="Franklin Gothic Book" w:hAnsi="Franklin Gothic Book"/>
                                  <w:color w:val="5BBCDE"/>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color w:val="5BBCDE"/>
                                  <w:sz w:val="32"/>
                                  <w:szCs w:val="32"/>
                                  <w:lang w:val="en-US"/>
                                  <w14:shadow w14:blurRad="38100" w14:dist="19050" w14:dir="2700000" w14:sx="100000" w14:sy="100000" w14:kx="0" w14:ky="0" w14:algn="tl">
                                    <w14:srgbClr w14:val="000000">
                                      <w14:alpha w14:val="61000"/>
                                    </w14:srgbClr>
                                  </w14:shadow>
                                </w:rPr>
                                <w:t xml:space="preserve">NATIONAL SECRETARIAT  </w:t>
                              </w:r>
                            </w:p>
                          </w:txbxContent>
                        </wps:txbx>
                        <wps:bodyPr rot="0" vert="horz" wrap="square" lIns="36576" tIns="36576" rIns="36576" bIns="36576" anchor="t" anchorCtr="0" upright="1">
                          <a:noAutofit/>
                        </wps:bodyPr>
                      </wps:wsp>
                      <pic:pic xmlns:pic="http://schemas.openxmlformats.org/drawingml/2006/picture">
                        <pic:nvPicPr>
                          <pic:cNvPr id="32" name="Picture 33" descr="logo_gradient_-_un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8577" y="1056034"/>
                            <a:ext cx="16208" cy="104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A42EC14" id="Group 30" o:spid="_x0000_s1026" style="position:absolute;margin-left:-29pt;margin-top:-19.5pt;width:524.15pt;height:122.15pt;z-index:251659264" coordorigin="10697,10533" coordsize="650,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downloadpngeiti" style="position:absolute;left:10697;top:10533;width:131;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" strokecolor="black [0]" strokeweight="2pt">
                  <v:imagedata r:id="rId7" o:title="downloadpngeiti"/>
                  <v:shadow color="#ccc"/>
                </v:shape>
                <v:shapetype id="_x0000_t202" coordsize="21600,21600" o:spt="202" path="m,l,21600r21600,l21600,xe">
                  <v:stroke joinstyle="miter"/>
                  <v:path gradientshapeok="t" o:connecttype="rect"/>
                </v:shapetype>
                <v:shape id="Text Box 32" o:spid="_x0000_s1028" type="#_x0000_t202" style="position:absolute;left:10830;top:10583;width:34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" filled="f" stroked="f" strokecolor="black [0]" strokeweight="2pt">
                  <v:textbox inset="2.88pt,2.88pt,2.88pt,2.88pt">
                    <w:txbxContent>
                      <w:p w14:paraId="0531CDE6" w14:textId="77777777" w:rsidR="00302555" w:rsidRDefault="00302555" w:rsidP="00302555">
                        <w:pPr>
                          <w:widowControl w:val="0"/>
                          <w:contextualSpacing/>
                          <w:jc w:val="cente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t>PNG EXTRACTIVE INDUSTRIES</w:t>
                        </w:r>
                      </w:p>
                      <w:p w14:paraId="62B4A71A" w14:textId="77777777" w:rsidR="00302555" w:rsidRDefault="00302555" w:rsidP="00302555">
                        <w:pPr>
                          <w:widowControl w:val="0"/>
                          <w:contextualSpacing/>
                          <w:jc w:val="cente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sz w:val="32"/>
                            <w:szCs w:val="32"/>
                            <w:lang w:val="en-US"/>
                            <w14:shadow w14:blurRad="38100" w14:dist="19050" w14:dir="2700000" w14:sx="100000" w14:sy="100000" w14:kx="0" w14:ky="0" w14:algn="tl">
                              <w14:srgbClr w14:val="000000">
                                <w14:alpha w14:val="61000"/>
                              </w14:srgbClr>
                            </w14:shadow>
                          </w:rPr>
                          <w:t>TRANSPARENCY INITIATIVE</w:t>
                        </w:r>
                      </w:p>
                      <w:p w14:paraId="477B7347" w14:textId="77777777" w:rsidR="00302555" w:rsidRDefault="00302555" w:rsidP="00302555">
                        <w:pPr>
                          <w:widowControl w:val="0"/>
                          <w:contextualSpacing/>
                          <w:jc w:val="center"/>
                          <w:rPr>
                            <w:rFonts w:ascii="Franklin Gothic Book" w:hAnsi="Franklin Gothic Book"/>
                            <w:color w:val="5BBCDE"/>
                            <w:sz w:val="32"/>
                            <w:szCs w:val="32"/>
                            <w:lang w:val="en-US"/>
                            <w14:shadow w14:blurRad="38100" w14:dist="19050" w14:dir="2700000" w14:sx="100000" w14:sy="100000" w14:kx="0" w14:ky="0" w14:algn="tl">
                              <w14:srgbClr w14:val="000000">
                                <w14:alpha w14:val="61000"/>
                              </w14:srgbClr>
                            </w14:shadow>
                          </w:rPr>
                        </w:pPr>
                        <w:r>
                          <w:rPr>
                            <w:rFonts w:ascii="Franklin Gothic Book" w:hAnsi="Franklin Gothic Book"/>
                            <w:color w:val="5BBCDE"/>
                            <w:sz w:val="32"/>
                            <w:szCs w:val="32"/>
                            <w:lang w:val="en-US"/>
                            <w14:shadow w14:blurRad="38100" w14:dist="19050" w14:dir="2700000" w14:sx="100000" w14:sy="100000" w14:kx="0" w14:ky="0" w14:algn="tl">
                              <w14:srgbClr w14:val="000000">
                                <w14:alpha w14:val="61000"/>
                              </w14:srgbClr>
                            </w14:shadow>
                          </w:rPr>
                          <w:t xml:space="preserve">NATIONAL SECRETARIAT  </w:t>
                        </w:r>
                      </w:p>
                    </w:txbxContent>
                  </v:textbox>
                </v:shape>
                <v:shape id="Picture 33" o:spid="_x0000_s1029" type="#_x0000_t75" alt="logo_gradient_-_under" style="position:absolute;left:11185;top:10560;width:162;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" strokecolor="black [0]" strokeweight="2pt">
                  <v:imagedata r:id="rId8" o:title="logo_gradient_-_under"/>
                  <v:shadow color="#ccc"/>
                </v:shape>
              </v:group>
            </w:pict>
          </mc:Fallback>
        </mc:AlternateContent>
      </w:r>
    </w:p>
    <w:p w14:paraId="23EB922E" w14:textId="77777777" w:rsidR="008029C9" w:rsidRPr="008029C9" w:rsidRDefault="008029C9" w:rsidP="008029C9"/>
    <w:p w14:paraId="6B58C55E" w14:textId="77777777" w:rsidR="008029C9" w:rsidRPr="008029C9" w:rsidRDefault="008029C9" w:rsidP="008029C9"/>
    <w:p w14:paraId="448FEDEE" w14:textId="77777777" w:rsidR="008029C9" w:rsidRPr="008029C9" w:rsidRDefault="008029C9" w:rsidP="008029C9"/>
    <w:p w14:paraId="7C75160D" w14:textId="77777777" w:rsidR="003A379C" w:rsidRDefault="003A379C" w:rsidP="006A309C"/>
    <w:p w14:paraId="73BC75EF" w14:textId="0ED93838" w:rsidR="008A7171" w:rsidRDefault="003A379C" w:rsidP="006A309C">
      <w:pPr>
        <w:rPr>
          <w:b/>
        </w:rPr>
      </w:pPr>
      <w:r>
        <w:rPr>
          <w:b/>
        </w:rPr>
        <w:t>November 03</w:t>
      </w:r>
      <w:r w:rsidR="00656A08">
        <w:rPr>
          <w:b/>
        </w:rPr>
        <w:t>,</w:t>
      </w:r>
      <w:r w:rsidR="00142FD5">
        <w:rPr>
          <w:b/>
        </w:rPr>
        <w:t xml:space="preserve"> </w:t>
      </w:r>
      <w:r w:rsidR="002127B0">
        <w:rPr>
          <w:b/>
        </w:rPr>
        <w:t xml:space="preserve">2020 </w:t>
      </w:r>
    </w:p>
    <w:p w14:paraId="789E79A6" w14:textId="75EBB9AA" w:rsidR="008A7171" w:rsidRPr="008A7171" w:rsidRDefault="008A7171" w:rsidP="008A7171">
      <w:pPr>
        <w:jc w:val="center"/>
        <w:rPr>
          <w:b/>
          <w:u w:val="single"/>
        </w:rPr>
      </w:pPr>
      <w:r w:rsidRPr="008A7171">
        <w:rPr>
          <w:b/>
          <w:u w:val="single"/>
        </w:rPr>
        <w:t xml:space="preserve">PRESS </w:t>
      </w:r>
      <w:r w:rsidR="008E5CFE">
        <w:rPr>
          <w:b/>
          <w:u w:val="single"/>
        </w:rPr>
        <w:t>STATEMENT</w:t>
      </w:r>
    </w:p>
    <w:p w14:paraId="76CD1202" w14:textId="4A5F1D94" w:rsidR="00E44F9E" w:rsidRPr="008A7171" w:rsidRDefault="00A56745" w:rsidP="00E44F9E">
      <w:pPr>
        <w:jc w:val="center"/>
        <w:rPr>
          <w:b/>
        </w:rPr>
      </w:pPr>
      <w:r>
        <w:rPr>
          <w:b/>
        </w:rPr>
        <w:t>PNG</w:t>
      </w:r>
      <w:r w:rsidR="006E5710">
        <w:rPr>
          <w:b/>
        </w:rPr>
        <w:t>EITI</w:t>
      </w:r>
      <w:r w:rsidR="00656A08">
        <w:rPr>
          <w:b/>
        </w:rPr>
        <w:t xml:space="preserve"> </w:t>
      </w:r>
      <w:r w:rsidR="00E44F9E">
        <w:rPr>
          <w:b/>
        </w:rPr>
        <w:t>ensures EITI reporting clauses are included in the project agreement reviews</w:t>
      </w:r>
    </w:p>
    <w:p w14:paraId="1AC6490F" w14:textId="677E3540" w:rsidR="00F84776" w:rsidRDefault="00E54312" w:rsidP="008A7171">
      <w:r>
        <w:t>PNGEITI’s (</w:t>
      </w:r>
      <w:r w:rsidR="00656A08">
        <w:t>P</w:t>
      </w:r>
      <w:r w:rsidR="00AF053F">
        <w:t>NG</w:t>
      </w:r>
      <w:r w:rsidR="00656A08">
        <w:t xml:space="preserve"> Extractive Industries Transparency Initiative</w:t>
      </w:r>
      <w:r>
        <w:t>)</w:t>
      </w:r>
      <w:r w:rsidR="00AF053F">
        <w:t xml:space="preserve"> </w:t>
      </w:r>
      <w:r w:rsidR="00656A08">
        <w:t>participat</w:t>
      </w:r>
      <w:r w:rsidR="00B70EBC">
        <w:t>ion</w:t>
      </w:r>
      <w:r w:rsidR="00656A08">
        <w:t xml:space="preserve"> in the </w:t>
      </w:r>
      <w:r>
        <w:t xml:space="preserve">recent </w:t>
      </w:r>
      <w:r w:rsidR="00AC31DA">
        <w:t>P</w:t>
      </w:r>
      <w:r w:rsidR="00AF053F">
        <w:t>roject agreement</w:t>
      </w:r>
      <w:r w:rsidR="00F84776">
        <w:t xml:space="preserve"> </w:t>
      </w:r>
      <w:r w:rsidR="00AC31DA">
        <w:t xml:space="preserve">reviews </w:t>
      </w:r>
      <w:r w:rsidR="00F84776">
        <w:t xml:space="preserve">has paved an opportunity to advance the current scope of EITI mainstreaming from policy to practice. </w:t>
      </w:r>
      <w:r w:rsidR="00B70EBC">
        <w:t xml:space="preserve"> </w:t>
      </w:r>
    </w:p>
    <w:p w14:paraId="4969A67A" w14:textId="62BE1D07" w:rsidR="006F6C04" w:rsidRDefault="006F6C04" w:rsidP="008A7171">
      <w:r>
        <w:t xml:space="preserve">The PNGEITI National Secretariat participated in the </w:t>
      </w:r>
      <w:r w:rsidR="00034BBF">
        <w:t>week-long</w:t>
      </w:r>
      <w:r w:rsidR="0044161C">
        <w:t xml:space="preserve"> </w:t>
      </w:r>
      <w:r w:rsidR="008A2DFE">
        <w:t xml:space="preserve">review of </w:t>
      </w:r>
      <w:r>
        <w:t xml:space="preserve">Woodlark Mining Project </w:t>
      </w:r>
      <w:r w:rsidR="00B76702">
        <w:t>MoA</w:t>
      </w:r>
      <w:r w:rsidR="00A735B5">
        <w:t xml:space="preserve"> (</w:t>
      </w:r>
      <w:r w:rsidR="008A2DFE">
        <w:t xml:space="preserve">Memorandum of </w:t>
      </w:r>
      <w:r w:rsidR="00A735B5">
        <w:t>Agreement</w:t>
      </w:r>
      <w:r w:rsidR="008A2DFE">
        <w:t>)</w:t>
      </w:r>
      <w:r>
        <w:t xml:space="preserve"> held in Alotau, Milne Bay, from October 12 to the 1</w:t>
      </w:r>
      <w:r w:rsidR="00034BBF">
        <w:t>7</w:t>
      </w:r>
      <w:r>
        <w:t xml:space="preserve">, 2020. </w:t>
      </w:r>
    </w:p>
    <w:p w14:paraId="0945076C" w14:textId="2EACC875" w:rsidR="00B76702" w:rsidRDefault="008F6E9A" w:rsidP="008A7171">
      <w:r>
        <w:t>Head of National Secretariat Mr. Lucas Alkan said t</w:t>
      </w:r>
      <w:r w:rsidR="006F6C04">
        <w:t xml:space="preserve">he purpose of PNGEITI’s participation in the </w:t>
      </w:r>
      <w:r>
        <w:t xml:space="preserve">review of the </w:t>
      </w:r>
      <w:r w:rsidR="00F84776">
        <w:t xml:space="preserve">Woodlark </w:t>
      </w:r>
      <w:r w:rsidR="006F6C04">
        <w:t xml:space="preserve">MoA </w:t>
      </w:r>
      <w:r w:rsidR="00AF6321">
        <w:t>wa</w:t>
      </w:r>
      <w:r w:rsidR="006F6C04">
        <w:t xml:space="preserve">s to ensure that the EITI provisions </w:t>
      </w:r>
      <w:r w:rsidR="001D7C18">
        <w:t>we</w:t>
      </w:r>
      <w:r w:rsidR="006F6C04">
        <w:t>re included</w:t>
      </w:r>
      <w:r w:rsidR="00E12482">
        <w:t xml:space="preserve"> </w:t>
      </w:r>
      <w:r w:rsidR="00E12482" w:rsidRPr="00E12482">
        <w:t>in the project agreement for contract transparency or disclosure of contracts that has now become mandatory for all EITI implementing countries including PNG</w:t>
      </w:r>
      <w:r w:rsidR="00B76702">
        <w:t xml:space="preserve">. </w:t>
      </w:r>
    </w:p>
    <w:p w14:paraId="69645C21" w14:textId="057D3585" w:rsidR="00A93D6A" w:rsidRDefault="00E12482" w:rsidP="008A7171">
      <w:r>
        <w:t xml:space="preserve"> </w:t>
      </w:r>
      <w:r w:rsidR="00A93D6A">
        <w:t>“A</w:t>
      </w:r>
      <w:r w:rsidR="00194E7B">
        <w:t xml:space="preserve">s part of </w:t>
      </w:r>
      <w:r w:rsidR="006F6C04">
        <w:t>its</w:t>
      </w:r>
      <w:r w:rsidR="00194E7B">
        <w:t xml:space="preserve"> efforts to mainstream the EITI Standard and requirements </w:t>
      </w:r>
      <w:r w:rsidR="006F6C04">
        <w:t xml:space="preserve">on National and </w:t>
      </w:r>
      <w:r w:rsidR="00AF053F">
        <w:t>S</w:t>
      </w:r>
      <w:r w:rsidR="006F6C04">
        <w:t xml:space="preserve">ubnational payments, </w:t>
      </w:r>
      <w:r w:rsidR="00627034">
        <w:t xml:space="preserve">including </w:t>
      </w:r>
      <w:r w:rsidR="006F6C04">
        <w:t>Beneficial Ownership, and Contract Transparency reporting, the Secretariat has been undertaking joint workshops, presentations and information sessions together with its Multi-Stakeholder Group</w:t>
      </w:r>
      <w:r w:rsidR="00A93D6A">
        <w:t xml:space="preserve"> (MSG)</w:t>
      </w:r>
      <w:r>
        <w:t xml:space="preserve"> </w:t>
      </w:r>
      <w:r w:rsidRPr="00E12482">
        <w:t>that comprises representatives from the Government, Extractive Industry and the Civil Society groups.</w:t>
      </w:r>
    </w:p>
    <w:p w14:paraId="6325A38F" w14:textId="21C023BF" w:rsidR="00D263D4" w:rsidRDefault="00E12482" w:rsidP="008A7171">
      <w:r>
        <w:t xml:space="preserve"> </w:t>
      </w:r>
      <w:r w:rsidR="000622D1">
        <w:t>“</w:t>
      </w:r>
      <w:r w:rsidR="00FE517C">
        <w:t>On</w:t>
      </w:r>
      <w:r w:rsidR="000622D1">
        <w:t xml:space="preserve"> the last day of the forum, the State team included EITI </w:t>
      </w:r>
      <w:r w:rsidR="00665C11">
        <w:t xml:space="preserve">reporting </w:t>
      </w:r>
      <w:r w:rsidR="00442755">
        <w:t xml:space="preserve">clause </w:t>
      </w:r>
      <w:r w:rsidR="000622D1">
        <w:t xml:space="preserve">into the </w:t>
      </w:r>
      <w:bookmarkStart w:id="0" w:name="_GoBack"/>
      <w:bookmarkEnd w:id="0"/>
      <w:r w:rsidR="000622D1">
        <w:t xml:space="preserve">agreement. This is </w:t>
      </w:r>
      <w:r w:rsidR="00665C11">
        <w:t xml:space="preserve">actually </w:t>
      </w:r>
      <w:r w:rsidR="000622D1">
        <w:t xml:space="preserve">the second project MoA after K92 </w:t>
      </w:r>
      <w:r w:rsidR="00442755">
        <w:t>project</w:t>
      </w:r>
      <w:r w:rsidR="000622D1">
        <w:t xml:space="preserve"> to have an EITI Reporting clause</w:t>
      </w:r>
      <w:r w:rsidR="00781CC3">
        <w:t xml:space="preserve"> included</w:t>
      </w:r>
      <w:r w:rsidR="000622D1">
        <w:t xml:space="preserve">,” Mr. Alkan said. </w:t>
      </w:r>
    </w:p>
    <w:p w14:paraId="23230CE4" w14:textId="2EB0A8EA" w:rsidR="002F0DCE" w:rsidRDefault="00E745E1" w:rsidP="008A7171">
      <w:r>
        <w:t xml:space="preserve"> </w:t>
      </w:r>
      <w:r w:rsidR="002F0DCE">
        <w:t>“</w:t>
      </w:r>
      <w:r>
        <w:t xml:space="preserve">The </w:t>
      </w:r>
      <w:r w:rsidR="002F0DCE">
        <w:t>PNGEITI</w:t>
      </w:r>
      <w:r>
        <w:t xml:space="preserve"> </w:t>
      </w:r>
      <w:r w:rsidR="002F0DCE">
        <w:t>envisage to cover all mining projects in the country to capture national and subnational reporting</w:t>
      </w:r>
      <w:r w:rsidR="00FE517C">
        <w:t xml:space="preserve"> requirements</w:t>
      </w:r>
      <w:r>
        <w:t xml:space="preserve">,” Mr. Alkan added. </w:t>
      </w:r>
    </w:p>
    <w:p w14:paraId="207E8059" w14:textId="5A7F982B" w:rsidR="000622D1" w:rsidRDefault="003D2193" w:rsidP="008A7171">
      <w:r>
        <w:t>The forum discussed various undertakings by the MoA parties, of which some of the issues raised were relevant to EITI such as</w:t>
      </w:r>
      <w:r w:rsidR="00181909" w:rsidRPr="00181909">
        <w:t xml:space="preserve"> the need to</w:t>
      </w:r>
      <w:r>
        <w:t xml:space="preserve">; </w:t>
      </w:r>
    </w:p>
    <w:p w14:paraId="5BD8D508" w14:textId="247EC182" w:rsidR="006A309C" w:rsidRDefault="00181909" w:rsidP="006A309C">
      <w:pPr>
        <w:pStyle w:val="ListParagraph"/>
        <w:numPr>
          <w:ilvl w:val="0"/>
          <w:numId w:val="5"/>
        </w:numPr>
      </w:pPr>
      <w:r>
        <w:t xml:space="preserve">Create </w:t>
      </w:r>
      <w:r w:rsidR="00A10292">
        <w:t>EITI awareness</w:t>
      </w:r>
      <w:r w:rsidR="00E745E1">
        <w:t xml:space="preserve"> </w:t>
      </w:r>
      <w:r w:rsidR="00A10292">
        <w:t>at the project impacted areas</w:t>
      </w:r>
      <w:r w:rsidR="00B81737">
        <w:t>, especially</w:t>
      </w:r>
      <w:r w:rsidR="00146D99">
        <w:t xml:space="preserve"> the</w:t>
      </w:r>
      <w:r w:rsidR="00B81737">
        <w:t xml:space="preserve"> communit</w:t>
      </w:r>
      <w:r w:rsidR="00146D99">
        <w:t>ies</w:t>
      </w:r>
      <w:r w:rsidR="00B81737">
        <w:t xml:space="preserve">; </w:t>
      </w:r>
    </w:p>
    <w:p w14:paraId="2A1D2640" w14:textId="77777777" w:rsidR="00181909" w:rsidRDefault="00181909" w:rsidP="00181909">
      <w:pPr>
        <w:pStyle w:val="ListParagraph"/>
        <w:numPr>
          <w:ilvl w:val="0"/>
          <w:numId w:val="5"/>
        </w:numPr>
      </w:pPr>
      <w:r>
        <w:t>Report r</w:t>
      </w:r>
      <w:r w:rsidR="00B81737">
        <w:t>oy</w:t>
      </w:r>
      <w:r>
        <w:t xml:space="preserve">alty </w:t>
      </w:r>
      <w:r w:rsidR="00B81737">
        <w:t xml:space="preserve">distribution in monetary value; </w:t>
      </w:r>
    </w:p>
    <w:p w14:paraId="34AEF03B" w14:textId="08EE08E2" w:rsidR="00372458" w:rsidRDefault="00181909" w:rsidP="00181909">
      <w:pPr>
        <w:pStyle w:val="ListParagraph"/>
        <w:numPr>
          <w:ilvl w:val="0"/>
          <w:numId w:val="5"/>
        </w:numPr>
      </w:pPr>
      <w:r>
        <w:t>Disclose in monetary value the Developer and State’s share of the total aggregate profit/return on the mi</w:t>
      </w:r>
      <w:r w:rsidR="00372458">
        <w:t>ne</w:t>
      </w:r>
      <w:r>
        <w:t xml:space="preserve"> project; </w:t>
      </w:r>
    </w:p>
    <w:p w14:paraId="124240F7" w14:textId="77777777" w:rsidR="00372458" w:rsidRDefault="00181909" w:rsidP="00181909">
      <w:pPr>
        <w:pStyle w:val="ListParagraph"/>
        <w:numPr>
          <w:ilvl w:val="0"/>
          <w:numId w:val="5"/>
        </w:numPr>
      </w:pPr>
      <w:r>
        <w:t>Disclose production volumes and values for gold extracted;</w:t>
      </w:r>
    </w:p>
    <w:p w14:paraId="5F3B18FE" w14:textId="77777777" w:rsidR="00372458" w:rsidRDefault="00181909" w:rsidP="00181909">
      <w:pPr>
        <w:pStyle w:val="ListParagraph"/>
        <w:numPr>
          <w:ilvl w:val="0"/>
          <w:numId w:val="5"/>
        </w:numPr>
      </w:pPr>
      <w:r>
        <w:t xml:space="preserve">Inform </w:t>
      </w:r>
      <w:r w:rsidR="00372458">
        <w:t>landowners well on</w:t>
      </w:r>
      <w:r>
        <w:t xml:space="preserve"> the ownership of the infrastructure/services during operation of the mine before its closure;</w:t>
      </w:r>
    </w:p>
    <w:p w14:paraId="43F6118A" w14:textId="77777777" w:rsidR="00372458" w:rsidRDefault="00181909" w:rsidP="00181909">
      <w:pPr>
        <w:pStyle w:val="ListParagraph"/>
        <w:numPr>
          <w:ilvl w:val="0"/>
          <w:numId w:val="5"/>
        </w:numPr>
      </w:pPr>
      <w:r>
        <w:t xml:space="preserve">Disclose data on special support grant – this is in relation to custodians of mining trust accounts in terms of disclosure of trust account information relating to payments and recipients/expenditures; and. </w:t>
      </w:r>
    </w:p>
    <w:p w14:paraId="1FA0E507" w14:textId="389B96D4" w:rsidR="00181909" w:rsidRDefault="00181909" w:rsidP="00181909">
      <w:pPr>
        <w:pStyle w:val="ListParagraph"/>
        <w:numPr>
          <w:ilvl w:val="0"/>
          <w:numId w:val="5"/>
        </w:numPr>
      </w:pPr>
      <w:r>
        <w:t xml:space="preserve">Create greater awareness on information relating to economic and social impact assessment report by the people of the impacted area. </w:t>
      </w:r>
    </w:p>
    <w:p w14:paraId="2D8282EF" w14:textId="27957BFA" w:rsidR="000622D1" w:rsidRDefault="00AA55F1" w:rsidP="000622D1">
      <w:r>
        <w:rPr>
          <w:noProof/>
        </w:rPr>
        <w:lastRenderedPageBreak/>
        <w:drawing>
          <wp:inline distT="0" distB="0" distL="0" distR="0" wp14:anchorId="2CC1E97B" wp14:editId="2626EE59">
            <wp:extent cx="5314950" cy="24561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0" cy="2456180"/>
                    </a:xfrm>
                    <a:prstGeom prst="rect">
                      <a:avLst/>
                    </a:prstGeom>
                    <a:noFill/>
                    <a:ln>
                      <a:noFill/>
                    </a:ln>
                  </pic:spPr>
                </pic:pic>
              </a:graphicData>
            </a:graphic>
          </wp:inline>
        </w:drawing>
      </w:r>
    </w:p>
    <w:p w14:paraId="5AFB7D9B" w14:textId="2ECF2E44" w:rsidR="001F405E" w:rsidRPr="000D743F" w:rsidRDefault="000D743F" w:rsidP="000622D1">
      <w:pPr>
        <w:rPr>
          <w:i/>
        </w:rPr>
      </w:pPr>
      <w:r w:rsidRPr="000D743F">
        <w:rPr>
          <w:i/>
        </w:rPr>
        <w:t xml:space="preserve">In front: </w:t>
      </w:r>
      <w:r w:rsidR="00AA55F1" w:rsidRPr="000D743F">
        <w:rPr>
          <w:i/>
        </w:rPr>
        <w:t xml:space="preserve">Deputy Head of PNGEITI National Secretariat Christopher Tabel </w:t>
      </w:r>
      <w:r w:rsidR="00855B6D" w:rsidRPr="000D743F">
        <w:rPr>
          <w:i/>
        </w:rPr>
        <w:t xml:space="preserve">stressed on the importance of ensuring contract transparency and systematic reporting </w:t>
      </w:r>
      <w:r>
        <w:rPr>
          <w:i/>
        </w:rPr>
        <w:t>i</w:t>
      </w:r>
      <w:r w:rsidR="00BF2CCF">
        <w:rPr>
          <w:i/>
        </w:rPr>
        <w:t xml:space="preserve">s </w:t>
      </w:r>
      <w:r w:rsidR="00855B6D" w:rsidRPr="000D743F">
        <w:rPr>
          <w:i/>
        </w:rPr>
        <w:t xml:space="preserve">built </w:t>
      </w:r>
      <w:r>
        <w:rPr>
          <w:i/>
        </w:rPr>
        <w:t xml:space="preserve">into </w:t>
      </w:r>
      <w:r w:rsidR="00855B6D" w:rsidRPr="000D743F">
        <w:rPr>
          <w:i/>
        </w:rPr>
        <w:t xml:space="preserve">transparency mechanisms in contracts and MoAs.  </w:t>
      </w:r>
      <w:r w:rsidR="00AA55F1" w:rsidRPr="000D743F">
        <w:rPr>
          <w:i/>
        </w:rPr>
        <w:t xml:space="preserve"> </w:t>
      </w:r>
    </w:p>
    <w:p w14:paraId="5FCE623F" w14:textId="77777777" w:rsidR="001F405E" w:rsidRDefault="001F405E" w:rsidP="000622D1"/>
    <w:p w14:paraId="0DEB00AD" w14:textId="77777777" w:rsidR="00B74701" w:rsidRDefault="00B74701" w:rsidP="008A7171">
      <w:pPr>
        <w:contextualSpacing/>
      </w:pPr>
    </w:p>
    <w:p w14:paraId="19946EF0" w14:textId="0FA91753" w:rsidR="007601C4" w:rsidRPr="00B74701" w:rsidRDefault="006D53B8" w:rsidP="008A7171">
      <w:pPr>
        <w:rPr>
          <w:b/>
        </w:rPr>
      </w:pPr>
      <w:r w:rsidRPr="00B74701">
        <w:rPr>
          <w:b/>
        </w:rPr>
        <w:t>E</w:t>
      </w:r>
      <w:r w:rsidR="00B74701" w:rsidRPr="00B74701">
        <w:rPr>
          <w:b/>
        </w:rPr>
        <w:t>NDS</w:t>
      </w:r>
      <w:r w:rsidRPr="00B74701">
        <w:rPr>
          <w:b/>
        </w:rPr>
        <w:t>//</w:t>
      </w:r>
      <w:r w:rsidR="00B74701" w:rsidRPr="00B74701">
        <w:rPr>
          <w:b/>
        </w:rPr>
        <w:t>//////</w:t>
      </w:r>
    </w:p>
    <w:p w14:paraId="2283A962" w14:textId="77777777" w:rsidR="00B74701" w:rsidRDefault="00B74701" w:rsidP="00DE01DD">
      <w:pPr>
        <w:autoSpaceDE w:val="0"/>
        <w:autoSpaceDN w:val="0"/>
        <w:adjustRightInd w:val="0"/>
        <w:spacing w:after="0"/>
        <w:jc w:val="both"/>
        <w:rPr>
          <w:rFonts w:eastAsia="Calibri" w:cs="Arial"/>
          <w:i/>
          <w:szCs w:val="24"/>
        </w:rPr>
      </w:pPr>
    </w:p>
    <w:p w14:paraId="7141D0AE" w14:textId="0B85AE7D" w:rsidR="00DE01DD" w:rsidRPr="00DE01DD" w:rsidRDefault="00DE01DD" w:rsidP="00DE01DD">
      <w:pPr>
        <w:autoSpaceDE w:val="0"/>
        <w:autoSpaceDN w:val="0"/>
        <w:adjustRightInd w:val="0"/>
        <w:spacing w:after="0"/>
        <w:jc w:val="both"/>
        <w:rPr>
          <w:rFonts w:ascii="Times New Roman" w:eastAsia="Times New Roman" w:hAnsi="Times New Roman" w:cs="Times New Roman"/>
          <w:i/>
          <w:iCs/>
          <w:color w:val="000000"/>
          <w:kern w:val="28"/>
          <w:sz w:val="20"/>
          <w:szCs w:val="20"/>
          <w:lang w:val="en-US"/>
          <w14:cntxtAlts/>
        </w:rPr>
      </w:pPr>
      <w:r w:rsidRPr="00DE01DD">
        <w:rPr>
          <w:rFonts w:eastAsia="Calibri" w:cs="Arial"/>
          <w:i/>
          <w:szCs w:val="24"/>
        </w:rPr>
        <w:t xml:space="preserve">To know more, contact this number </w:t>
      </w:r>
      <w:r w:rsidRPr="00DE01DD">
        <w:rPr>
          <w:rFonts w:eastAsia="Calibri" w:cs="Arial"/>
          <w:b/>
          <w:i/>
          <w:szCs w:val="24"/>
        </w:rPr>
        <w:t>313 3772</w:t>
      </w:r>
      <w:r w:rsidRPr="00DE01DD">
        <w:rPr>
          <w:rFonts w:eastAsia="Calibri" w:cs="Arial"/>
          <w:i/>
          <w:szCs w:val="24"/>
        </w:rPr>
        <w:t xml:space="preserve"> or email </w:t>
      </w:r>
      <w:hyperlink r:id="rId10" w:history="1">
        <w:r w:rsidRPr="00DE01DD">
          <w:rPr>
            <w:rFonts w:eastAsia="Calibri" w:cs="Arial"/>
            <w:i/>
            <w:color w:val="0563C1"/>
            <w:szCs w:val="24"/>
            <w:u w:val="single"/>
          </w:rPr>
          <w:t>info@pngeiti.org.pg</w:t>
        </w:r>
      </w:hyperlink>
      <w:r w:rsidRPr="00DE01DD">
        <w:rPr>
          <w:rFonts w:eastAsia="Calibri" w:cs="Arial"/>
          <w:i/>
          <w:szCs w:val="24"/>
        </w:rPr>
        <w:t xml:space="preserve"> or visit the website </w:t>
      </w:r>
      <w:hyperlink r:id="rId11" w:history="1">
        <w:r w:rsidRPr="00DE01DD">
          <w:rPr>
            <w:rFonts w:eastAsia="Calibri" w:cs="Arial"/>
            <w:i/>
            <w:color w:val="0563C1"/>
            <w:szCs w:val="24"/>
            <w:u w:val="single"/>
          </w:rPr>
          <w:t>www.pngeiti.org.pg</w:t>
        </w:r>
      </w:hyperlink>
      <w:r w:rsidRPr="00DE01DD">
        <w:rPr>
          <w:rFonts w:eastAsia="Calibri" w:cs="Arial"/>
          <w:i/>
          <w:sz w:val="24"/>
          <w:szCs w:val="24"/>
        </w:rPr>
        <w:t xml:space="preserve"> </w:t>
      </w:r>
      <w:r w:rsidRPr="00DE01DD">
        <w:rPr>
          <w:rFonts w:ascii="Times New Roman" w:eastAsia="Times New Roman" w:hAnsi="Times New Roman" w:cs="Times New Roman"/>
          <w:i/>
          <w:iCs/>
          <w:color w:val="000000"/>
          <w:kern w:val="28"/>
          <w:sz w:val="20"/>
          <w:szCs w:val="20"/>
          <w:lang w:val="en-US"/>
          <w14:cntxtAlts/>
        </w:rPr>
        <w:t xml:space="preserve">The PNG Extractive Industries Transparency Initiative (PNGEITI) is an independent body established by the PNG Government to promote transparency and accountability of revenue it receives from the mining, oil &amp; gas sectors and how it spends these funds. PNGEITI is part of a global best practice standard known as the Extractive Industries Transparency Initiative (EITI) that promotes good governance in the extractive sector. In EITI implementing countries, companies involved in the extractive natural wealth (oil, gas and minerals) industries are required to report on what they pay to the governments and governments are required to publish what they receive from these companies in a given financial year. These financial data are then reconciled by an independent administrator and are published in the annual EITI Reports for public information. </w:t>
      </w:r>
    </w:p>
    <w:p w14:paraId="04EF9EC6" w14:textId="77777777" w:rsidR="00DE01DD" w:rsidRPr="00DE01DD" w:rsidRDefault="00DE01DD" w:rsidP="00DE01DD">
      <w:pPr>
        <w:spacing w:line="256" w:lineRule="auto"/>
        <w:rPr>
          <w:rFonts w:eastAsia="Calibri" w:cs="Arial"/>
          <w:iCs/>
          <w:lang w:val="en-US"/>
        </w:rPr>
      </w:pPr>
    </w:p>
    <w:p w14:paraId="2B45D852" w14:textId="77777777" w:rsidR="00DE01DD" w:rsidRDefault="00DE01DD" w:rsidP="008A7171"/>
    <w:p w14:paraId="0DE83BD0" w14:textId="77777777" w:rsidR="001F6E11" w:rsidRPr="008A7171" w:rsidRDefault="001F6E11" w:rsidP="008A7171"/>
    <w:sectPr w:rsidR="001F6E11" w:rsidRPr="008A7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62DE1"/>
    <w:multiLevelType w:val="hybridMultilevel"/>
    <w:tmpl w:val="809C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13795"/>
    <w:multiLevelType w:val="hybridMultilevel"/>
    <w:tmpl w:val="B7F0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F03E0"/>
    <w:multiLevelType w:val="hybridMultilevel"/>
    <w:tmpl w:val="980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1A055F"/>
    <w:multiLevelType w:val="hybridMultilevel"/>
    <w:tmpl w:val="9812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4648FC"/>
    <w:multiLevelType w:val="hybridMultilevel"/>
    <w:tmpl w:val="522841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7E"/>
    <w:rsid w:val="00012D20"/>
    <w:rsid w:val="00017791"/>
    <w:rsid w:val="000258BB"/>
    <w:rsid w:val="00034BBF"/>
    <w:rsid w:val="0004758B"/>
    <w:rsid w:val="000622D1"/>
    <w:rsid w:val="000720F9"/>
    <w:rsid w:val="000964DA"/>
    <w:rsid w:val="000D23B8"/>
    <w:rsid w:val="000D743F"/>
    <w:rsid w:val="000E0EBE"/>
    <w:rsid w:val="0010433B"/>
    <w:rsid w:val="00104C2C"/>
    <w:rsid w:val="00112472"/>
    <w:rsid w:val="00142FD5"/>
    <w:rsid w:val="00146D99"/>
    <w:rsid w:val="00152606"/>
    <w:rsid w:val="00181909"/>
    <w:rsid w:val="00194E7B"/>
    <w:rsid w:val="001A05F8"/>
    <w:rsid w:val="001C6E2C"/>
    <w:rsid w:val="001D7C18"/>
    <w:rsid w:val="001E49EF"/>
    <w:rsid w:val="001E5F26"/>
    <w:rsid w:val="001F405E"/>
    <w:rsid w:val="001F6E11"/>
    <w:rsid w:val="002127B0"/>
    <w:rsid w:val="00234961"/>
    <w:rsid w:val="00234A84"/>
    <w:rsid w:val="002371D6"/>
    <w:rsid w:val="00251133"/>
    <w:rsid w:val="00255014"/>
    <w:rsid w:val="00283E74"/>
    <w:rsid w:val="00292C42"/>
    <w:rsid w:val="00297CFB"/>
    <w:rsid w:val="002A0CB8"/>
    <w:rsid w:val="002A2323"/>
    <w:rsid w:val="002B79FF"/>
    <w:rsid w:val="002F0DCE"/>
    <w:rsid w:val="00302555"/>
    <w:rsid w:val="00304465"/>
    <w:rsid w:val="00313AA4"/>
    <w:rsid w:val="003319D7"/>
    <w:rsid w:val="00331CE8"/>
    <w:rsid w:val="00335BE9"/>
    <w:rsid w:val="00340322"/>
    <w:rsid w:val="00340671"/>
    <w:rsid w:val="00350FEE"/>
    <w:rsid w:val="00352630"/>
    <w:rsid w:val="00357736"/>
    <w:rsid w:val="00372458"/>
    <w:rsid w:val="003819F7"/>
    <w:rsid w:val="003A379C"/>
    <w:rsid w:val="003C1779"/>
    <w:rsid w:val="003C5D85"/>
    <w:rsid w:val="003D2193"/>
    <w:rsid w:val="003D2439"/>
    <w:rsid w:val="003D69D5"/>
    <w:rsid w:val="003F7155"/>
    <w:rsid w:val="0040541C"/>
    <w:rsid w:val="00431C7F"/>
    <w:rsid w:val="0044161C"/>
    <w:rsid w:val="00442755"/>
    <w:rsid w:val="00447B7B"/>
    <w:rsid w:val="00450219"/>
    <w:rsid w:val="004518BF"/>
    <w:rsid w:val="00456BAF"/>
    <w:rsid w:val="00466B20"/>
    <w:rsid w:val="00485E2D"/>
    <w:rsid w:val="00490012"/>
    <w:rsid w:val="00493D2A"/>
    <w:rsid w:val="004A7F14"/>
    <w:rsid w:val="004B3615"/>
    <w:rsid w:val="004C1486"/>
    <w:rsid w:val="004F5679"/>
    <w:rsid w:val="00504CB1"/>
    <w:rsid w:val="0050754C"/>
    <w:rsid w:val="0051219B"/>
    <w:rsid w:val="005417EF"/>
    <w:rsid w:val="005544B7"/>
    <w:rsid w:val="0059503D"/>
    <w:rsid w:val="005B0C9E"/>
    <w:rsid w:val="005B50AD"/>
    <w:rsid w:val="005B5349"/>
    <w:rsid w:val="005C6BA0"/>
    <w:rsid w:val="005E2507"/>
    <w:rsid w:val="005E4854"/>
    <w:rsid w:val="005F3926"/>
    <w:rsid w:val="00627034"/>
    <w:rsid w:val="006270AF"/>
    <w:rsid w:val="006341DC"/>
    <w:rsid w:val="006467C4"/>
    <w:rsid w:val="00656A08"/>
    <w:rsid w:val="00663BDB"/>
    <w:rsid w:val="00665C11"/>
    <w:rsid w:val="006761DC"/>
    <w:rsid w:val="006A309C"/>
    <w:rsid w:val="006A3BF3"/>
    <w:rsid w:val="006B2C60"/>
    <w:rsid w:val="006D53B8"/>
    <w:rsid w:val="006E5710"/>
    <w:rsid w:val="006F6C04"/>
    <w:rsid w:val="00711D45"/>
    <w:rsid w:val="0072300C"/>
    <w:rsid w:val="007359AE"/>
    <w:rsid w:val="00737EF3"/>
    <w:rsid w:val="00752134"/>
    <w:rsid w:val="0075367E"/>
    <w:rsid w:val="007601C4"/>
    <w:rsid w:val="00764366"/>
    <w:rsid w:val="00770AC8"/>
    <w:rsid w:val="00780EAB"/>
    <w:rsid w:val="00781CC3"/>
    <w:rsid w:val="007852B8"/>
    <w:rsid w:val="007967A8"/>
    <w:rsid w:val="007A14D5"/>
    <w:rsid w:val="007D7559"/>
    <w:rsid w:val="007E49B1"/>
    <w:rsid w:val="007F6984"/>
    <w:rsid w:val="00800AB9"/>
    <w:rsid w:val="008029C9"/>
    <w:rsid w:val="0080662C"/>
    <w:rsid w:val="00822B06"/>
    <w:rsid w:val="00855B6D"/>
    <w:rsid w:val="0085669E"/>
    <w:rsid w:val="00881C98"/>
    <w:rsid w:val="0088637C"/>
    <w:rsid w:val="008964A4"/>
    <w:rsid w:val="008A2DFE"/>
    <w:rsid w:val="008A5DFC"/>
    <w:rsid w:val="008A7171"/>
    <w:rsid w:val="008C31D5"/>
    <w:rsid w:val="008C7CDC"/>
    <w:rsid w:val="008D112F"/>
    <w:rsid w:val="008D1F7C"/>
    <w:rsid w:val="008E5CFE"/>
    <w:rsid w:val="008F06D5"/>
    <w:rsid w:val="008F6E9A"/>
    <w:rsid w:val="008F7EE7"/>
    <w:rsid w:val="0091482A"/>
    <w:rsid w:val="00931F3C"/>
    <w:rsid w:val="00955869"/>
    <w:rsid w:val="00964980"/>
    <w:rsid w:val="009775F9"/>
    <w:rsid w:val="0098207B"/>
    <w:rsid w:val="009B29AA"/>
    <w:rsid w:val="009B34E7"/>
    <w:rsid w:val="009D1C0D"/>
    <w:rsid w:val="00A10292"/>
    <w:rsid w:val="00A56745"/>
    <w:rsid w:val="00A735B5"/>
    <w:rsid w:val="00A926C3"/>
    <w:rsid w:val="00A93D6A"/>
    <w:rsid w:val="00A96C62"/>
    <w:rsid w:val="00AA55F1"/>
    <w:rsid w:val="00AA7E0C"/>
    <w:rsid w:val="00AB1084"/>
    <w:rsid w:val="00AC31DA"/>
    <w:rsid w:val="00AE12FE"/>
    <w:rsid w:val="00AE2DA1"/>
    <w:rsid w:val="00AE3DBE"/>
    <w:rsid w:val="00AF053F"/>
    <w:rsid w:val="00AF414D"/>
    <w:rsid w:val="00AF6321"/>
    <w:rsid w:val="00B11BC1"/>
    <w:rsid w:val="00B2447A"/>
    <w:rsid w:val="00B331CD"/>
    <w:rsid w:val="00B439D9"/>
    <w:rsid w:val="00B44CD9"/>
    <w:rsid w:val="00B552BB"/>
    <w:rsid w:val="00B66DF0"/>
    <w:rsid w:val="00B70EBC"/>
    <w:rsid w:val="00B74701"/>
    <w:rsid w:val="00B75372"/>
    <w:rsid w:val="00B757EA"/>
    <w:rsid w:val="00B76702"/>
    <w:rsid w:val="00B81737"/>
    <w:rsid w:val="00B9533F"/>
    <w:rsid w:val="00BC6A90"/>
    <w:rsid w:val="00BD02F5"/>
    <w:rsid w:val="00BD260D"/>
    <w:rsid w:val="00BE0CC8"/>
    <w:rsid w:val="00BE31FD"/>
    <w:rsid w:val="00BE69C5"/>
    <w:rsid w:val="00BF2CCF"/>
    <w:rsid w:val="00BF3594"/>
    <w:rsid w:val="00BF4DB1"/>
    <w:rsid w:val="00C026AD"/>
    <w:rsid w:val="00C074BA"/>
    <w:rsid w:val="00C17FCC"/>
    <w:rsid w:val="00C203FF"/>
    <w:rsid w:val="00C24D35"/>
    <w:rsid w:val="00C40DB6"/>
    <w:rsid w:val="00C44DC0"/>
    <w:rsid w:val="00C55E1F"/>
    <w:rsid w:val="00C5767C"/>
    <w:rsid w:val="00C822C1"/>
    <w:rsid w:val="00C869D3"/>
    <w:rsid w:val="00CA795F"/>
    <w:rsid w:val="00D051CF"/>
    <w:rsid w:val="00D21DF6"/>
    <w:rsid w:val="00D24498"/>
    <w:rsid w:val="00D25C06"/>
    <w:rsid w:val="00D263D4"/>
    <w:rsid w:val="00D34B1B"/>
    <w:rsid w:val="00D67CA0"/>
    <w:rsid w:val="00D81BC2"/>
    <w:rsid w:val="00D857D6"/>
    <w:rsid w:val="00D85E1E"/>
    <w:rsid w:val="00D90227"/>
    <w:rsid w:val="00D9288A"/>
    <w:rsid w:val="00DC729B"/>
    <w:rsid w:val="00DD792B"/>
    <w:rsid w:val="00DE01DD"/>
    <w:rsid w:val="00E12482"/>
    <w:rsid w:val="00E40D62"/>
    <w:rsid w:val="00E427C9"/>
    <w:rsid w:val="00E44F9E"/>
    <w:rsid w:val="00E464DD"/>
    <w:rsid w:val="00E47265"/>
    <w:rsid w:val="00E526E3"/>
    <w:rsid w:val="00E54312"/>
    <w:rsid w:val="00E55609"/>
    <w:rsid w:val="00E745E1"/>
    <w:rsid w:val="00E7509F"/>
    <w:rsid w:val="00E8100B"/>
    <w:rsid w:val="00EA0ACD"/>
    <w:rsid w:val="00EA43B3"/>
    <w:rsid w:val="00EC082C"/>
    <w:rsid w:val="00EF36A1"/>
    <w:rsid w:val="00EF5623"/>
    <w:rsid w:val="00F0188A"/>
    <w:rsid w:val="00F10624"/>
    <w:rsid w:val="00F44662"/>
    <w:rsid w:val="00F44851"/>
    <w:rsid w:val="00F6135A"/>
    <w:rsid w:val="00F6751B"/>
    <w:rsid w:val="00F84776"/>
    <w:rsid w:val="00F94D74"/>
    <w:rsid w:val="00FE517C"/>
    <w:rsid w:val="00FE6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614C5"/>
  <w15:chartTrackingRefBased/>
  <w15:docId w15:val="{66715EDF-21DB-4EAD-8B63-06F853E2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537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372"/>
    <w:pPr>
      <w:ind w:left="720"/>
      <w:contextualSpacing/>
    </w:pPr>
  </w:style>
  <w:style w:type="character" w:styleId="Hyperlink">
    <w:name w:val="Hyperlink"/>
    <w:basedOn w:val="DefaultParagraphFont"/>
    <w:uiPriority w:val="99"/>
    <w:unhideWhenUsed/>
    <w:rsid w:val="00C026AD"/>
    <w:rPr>
      <w:color w:val="0563C1" w:themeColor="hyperlink"/>
      <w:u w:val="single"/>
    </w:rPr>
  </w:style>
  <w:style w:type="character" w:styleId="UnresolvedMention">
    <w:name w:val="Unresolved Mention"/>
    <w:basedOn w:val="DefaultParagraphFont"/>
    <w:uiPriority w:val="99"/>
    <w:semiHidden/>
    <w:unhideWhenUsed/>
    <w:rsid w:val="00C02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54546">
      <w:bodyDiv w:val="1"/>
      <w:marLeft w:val="0"/>
      <w:marRight w:val="0"/>
      <w:marTop w:val="0"/>
      <w:marBottom w:val="0"/>
      <w:divBdr>
        <w:top w:val="none" w:sz="0" w:space="0" w:color="auto"/>
        <w:left w:val="none" w:sz="0" w:space="0" w:color="auto"/>
        <w:bottom w:val="none" w:sz="0" w:space="0" w:color="auto"/>
        <w:right w:val="none" w:sz="0" w:space="0" w:color="auto"/>
      </w:divBdr>
    </w:div>
    <w:div w:id="1195922216">
      <w:bodyDiv w:val="1"/>
      <w:marLeft w:val="0"/>
      <w:marRight w:val="0"/>
      <w:marTop w:val="0"/>
      <w:marBottom w:val="0"/>
      <w:divBdr>
        <w:top w:val="none" w:sz="0" w:space="0" w:color="auto"/>
        <w:left w:val="none" w:sz="0" w:space="0" w:color="auto"/>
        <w:bottom w:val="none" w:sz="0" w:space="0" w:color="auto"/>
        <w:right w:val="none" w:sz="0" w:space="0" w:color="auto"/>
      </w:divBdr>
    </w:div>
    <w:div w:id="17646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ngeiti.org.pg" TargetMode="External"/><Relationship Id="rId5" Type="http://schemas.openxmlformats.org/officeDocument/2006/relationships/image" Target="media/image1.png"/><Relationship Id="rId10" Type="http://schemas.openxmlformats.org/officeDocument/2006/relationships/hyperlink" Target="mailto:info@pngeiti.org.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Kenu-Becks</dc:creator>
  <cp:keywords/>
  <dc:description/>
  <cp:lastModifiedBy>Sonia Kenu-Becks</cp:lastModifiedBy>
  <cp:revision>9</cp:revision>
  <dcterms:created xsi:type="dcterms:W3CDTF">2020-11-03T03:36:00Z</dcterms:created>
  <dcterms:modified xsi:type="dcterms:W3CDTF">2020-11-03T05:39:00Z</dcterms:modified>
</cp:coreProperties>
</file>